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1A03" w:rsidRDefault="00521A03" w:rsidP="00521A03">
      <w:pPr>
        <w:overflowPunct w:val="0"/>
        <w:autoSpaceDE w:val="0"/>
        <w:autoSpaceDN w:val="0"/>
        <w:bidi/>
        <w:adjustRightInd w:val="0"/>
        <w:textAlignment w:val="baseline"/>
        <w:rPr>
          <w:rFonts w:eastAsia="Times New Roman" w:cs="David"/>
          <w:sz w:val="20"/>
          <w:lang w:eastAsia="he-IL"/>
        </w:rPr>
      </w:pPr>
      <w:bookmarkStart w:id="0" w:name="_GoBack"/>
      <w:bookmarkEnd w:id="0"/>
    </w:p>
    <w:p w:rsidR="00521A03" w:rsidRDefault="00521A03" w:rsidP="00521A03">
      <w:pPr>
        <w:overflowPunct w:val="0"/>
        <w:autoSpaceDE w:val="0"/>
        <w:autoSpaceDN w:val="0"/>
        <w:bidi/>
        <w:adjustRightInd w:val="0"/>
        <w:textAlignment w:val="baseline"/>
        <w:rPr>
          <w:rFonts w:eastAsia="Times New Roman" w:cs="David"/>
          <w:sz w:val="20"/>
          <w:lang w:eastAsia="he-IL"/>
        </w:rPr>
      </w:pPr>
    </w:p>
    <w:p w:rsidR="00521A03" w:rsidRDefault="00521A03" w:rsidP="00521A03">
      <w:pPr>
        <w:pStyle w:val="a3"/>
        <w:spacing w:line="276" w:lineRule="auto"/>
        <w:jc w:val="both"/>
        <w:rPr>
          <w:sz w:val="24"/>
          <w:szCs w:val="24"/>
          <w:rtl/>
        </w:rPr>
      </w:pPr>
      <w:r>
        <w:rPr>
          <w:rFonts w:hint="cs"/>
          <w:sz w:val="24"/>
          <w:szCs w:val="24"/>
          <w:u w:val="single"/>
          <w:rtl/>
        </w:rPr>
        <w:t>נוסח פרסום</w:t>
      </w:r>
      <w:r>
        <w:rPr>
          <w:rFonts w:hint="cs"/>
          <w:sz w:val="24"/>
          <w:szCs w:val="24"/>
          <w:rtl/>
        </w:rPr>
        <w:tab/>
        <w:t xml:space="preserve">                                                                                                    </w:t>
      </w:r>
    </w:p>
    <w:p w:rsidR="00521A03" w:rsidRDefault="00521A03" w:rsidP="00521A03">
      <w:pPr>
        <w:tabs>
          <w:tab w:val="left" w:pos="4210"/>
        </w:tabs>
        <w:bidi/>
        <w:spacing w:line="276" w:lineRule="auto"/>
        <w:jc w:val="center"/>
        <w:rPr>
          <w:rFonts w:eastAsia="Times New Roman" w:cs="David"/>
          <w:b/>
          <w:bCs/>
          <w:sz w:val="28"/>
          <w:szCs w:val="28"/>
          <w:rtl/>
        </w:rPr>
      </w:pPr>
      <w:r>
        <w:rPr>
          <w:rFonts w:eastAsia="Times New Roman" w:cs="David" w:hint="cs"/>
          <w:b/>
          <w:bCs/>
          <w:sz w:val="28"/>
          <w:szCs w:val="28"/>
          <w:rtl/>
        </w:rPr>
        <w:t xml:space="preserve">משרד הבריאות – האגף למחשוב </w:t>
      </w:r>
    </w:p>
    <w:p w:rsidR="00521A03" w:rsidRDefault="00521A03" w:rsidP="0097571D">
      <w:pPr>
        <w:tabs>
          <w:tab w:val="left" w:pos="4210"/>
        </w:tabs>
        <w:bidi/>
        <w:spacing w:line="276" w:lineRule="auto"/>
        <w:jc w:val="center"/>
        <w:rPr>
          <w:rFonts w:eastAsia="Times New Roman" w:cs="David"/>
          <w:rtl/>
        </w:rPr>
      </w:pPr>
      <w:r>
        <w:rPr>
          <w:rFonts w:eastAsia="Times New Roman" w:cs="David" w:hint="cs"/>
          <w:b/>
          <w:bCs/>
          <w:sz w:val="28"/>
          <w:szCs w:val="28"/>
          <w:rtl/>
        </w:rPr>
        <w:t xml:space="preserve">פרסום </w:t>
      </w:r>
      <w:r w:rsidR="0097571D" w:rsidRPr="0097571D">
        <w:rPr>
          <w:rFonts w:eastAsia="Times New Roman" w:cs="David"/>
          <w:b/>
          <w:bCs/>
          <w:sz w:val="28"/>
          <w:szCs w:val="28"/>
          <w:rtl/>
        </w:rPr>
        <w:t>מכרז פומבי מספר מ-</w:t>
      </w:r>
      <w:r w:rsidR="0097571D">
        <w:rPr>
          <w:rFonts w:eastAsia="Times New Roman" w:cs="David" w:hint="cs"/>
          <w:b/>
          <w:bCs/>
          <w:sz w:val="28"/>
          <w:szCs w:val="28"/>
          <w:rtl/>
        </w:rPr>
        <w:t xml:space="preserve">09/2013 </w:t>
      </w:r>
      <w:r w:rsidR="0097571D" w:rsidRPr="0097571D">
        <w:rPr>
          <w:rFonts w:eastAsia="Times New Roman" w:cs="David"/>
          <w:b/>
          <w:bCs/>
          <w:sz w:val="28"/>
          <w:szCs w:val="28"/>
          <w:rtl/>
        </w:rPr>
        <w:t xml:space="preserve">יישומים על פלטפורמת </w:t>
      </w:r>
      <w:r w:rsidR="0097571D" w:rsidRPr="0097571D">
        <w:rPr>
          <w:rFonts w:eastAsia="Times New Roman" w:cs="David"/>
          <w:b/>
          <w:bCs/>
          <w:sz w:val="28"/>
          <w:szCs w:val="28"/>
        </w:rPr>
        <w:t>SAP</w:t>
      </w:r>
    </w:p>
    <w:p w:rsidR="0097571D" w:rsidRPr="0097571D" w:rsidRDefault="0097571D" w:rsidP="0097571D">
      <w:pPr>
        <w:tabs>
          <w:tab w:val="left" w:pos="4210"/>
        </w:tabs>
        <w:bidi/>
        <w:spacing w:line="276" w:lineRule="auto"/>
        <w:jc w:val="center"/>
        <w:rPr>
          <w:rFonts w:eastAsia="Times New Roman" w:cs="David"/>
          <w:rtl/>
        </w:rPr>
      </w:pPr>
    </w:p>
    <w:p w:rsidR="00521A03" w:rsidRDefault="00521A03" w:rsidP="00E36772">
      <w:pPr>
        <w:tabs>
          <w:tab w:val="left" w:pos="4210"/>
        </w:tabs>
        <w:bidi/>
        <w:spacing w:line="276" w:lineRule="auto"/>
        <w:ind w:left="368"/>
        <w:rPr>
          <w:rFonts w:eastAsia="Times New Roman" w:cs="David"/>
          <w:rtl/>
        </w:rPr>
      </w:pPr>
      <w:r>
        <w:rPr>
          <w:rFonts w:eastAsia="Times New Roman" w:cs="David" w:hint="cs"/>
          <w:rtl/>
        </w:rPr>
        <w:t xml:space="preserve">משרד הבריאות, האגף למחשוב,  פונה בזאת </w:t>
      </w:r>
      <w:proofErr w:type="spellStart"/>
      <w:r w:rsidR="00E36772" w:rsidRPr="00E36772">
        <w:rPr>
          <w:rFonts w:eastAsia="Times New Roman" w:cs="David"/>
          <w:rtl/>
        </w:rPr>
        <w:t>בזאת</w:t>
      </w:r>
      <w:proofErr w:type="spellEnd"/>
      <w:r w:rsidR="00E36772" w:rsidRPr="00E36772">
        <w:rPr>
          <w:rFonts w:eastAsia="Times New Roman" w:cs="David"/>
          <w:rtl/>
        </w:rPr>
        <w:t xml:space="preserve"> לקבלת הצעות לתחזוקה והמשך פיתוח יישומים על פלטפורמה </w:t>
      </w:r>
      <w:r w:rsidR="00E36772" w:rsidRPr="00E36772">
        <w:rPr>
          <w:rFonts w:eastAsia="Times New Roman" w:cs="David"/>
        </w:rPr>
        <w:t>SAP</w:t>
      </w:r>
      <w:r w:rsidR="00E36772" w:rsidRPr="00E36772">
        <w:rPr>
          <w:rFonts w:eastAsia="Times New Roman" w:cs="David"/>
          <w:rtl/>
        </w:rPr>
        <w:t xml:space="preserve"> במשרד הבריאות</w:t>
      </w:r>
      <w:r w:rsidR="00E36772">
        <w:rPr>
          <w:rFonts w:eastAsia="Times New Roman" w:cs="David" w:hint="cs"/>
          <w:rtl/>
        </w:rPr>
        <w:t>.</w:t>
      </w:r>
    </w:p>
    <w:p w:rsidR="00E36772" w:rsidRPr="0097571D" w:rsidRDefault="00E36772" w:rsidP="00E36772">
      <w:pPr>
        <w:tabs>
          <w:tab w:val="left" w:pos="4210"/>
        </w:tabs>
        <w:bidi/>
        <w:spacing w:line="276" w:lineRule="auto"/>
        <w:ind w:left="368"/>
        <w:rPr>
          <w:rFonts w:eastAsia="Times New Roman" w:cs="David"/>
          <w:rtl/>
        </w:rPr>
      </w:pPr>
      <w:r w:rsidRPr="00E36772">
        <w:rPr>
          <w:rFonts w:eastAsia="Times New Roman" w:cs="David"/>
          <w:rtl/>
        </w:rPr>
        <w:t xml:space="preserve">מדובר במספר יישומים קיימים במשרד על פלטפורמת </w:t>
      </w:r>
      <w:r w:rsidRPr="00E36772">
        <w:rPr>
          <w:rFonts w:eastAsia="Times New Roman" w:cs="David"/>
        </w:rPr>
        <w:t>SAP</w:t>
      </w:r>
      <w:r w:rsidRPr="00E36772">
        <w:rPr>
          <w:rFonts w:eastAsia="Times New Roman" w:cs="David"/>
          <w:rtl/>
        </w:rPr>
        <w:t>, אשר המשרד מעוניין לרכוש עבורן שירותי תחזוקה והמשך פיתוח ויישום על ידי ספק המתמחה בטכנולוגיה זו</w:t>
      </w:r>
      <w:r>
        <w:rPr>
          <w:rFonts w:eastAsia="Times New Roman" w:cs="David" w:hint="cs"/>
          <w:rtl/>
        </w:rPr>
        <w:t>.</w:t>
      </w:r>
    </w:p>
    <w:p w:rsidR="00521A03" w:rsidRDefault="00E36772" w:rsidP="00521A03">
      <w:pPr>
        <w:tabs>
          <w:tab w:val="left" w:pos="386"/>
        </w:tabs>
        <w:bidi/>
        <w:spacing w:line="276" w:lineRule="auto"/>
        <w:ind w:left="360"/>
        <w:jc w:val="both"/>
        <w:rPr>
          <w:rFonts w:eastAsia="Times New Roman" w:cs="David"/>
          <w:rtl/>
        </w:rPr>
      </w:pPr>
      <w:r w:rsidRPr="00E36772">
        <w:rPr>
          <w:rFonts w:eastAsia="Times New Roman" w:cs="David"/>
          <w:rtl/>
        </w:rPr>
        <w:t xml:space="preserve">הסכם זה יהיה תקף לתקופה של 5 שנים </w:t>
      </w:r>
      <w:r w:rsidR="00102E42">
        <w:rPr>
          <w:rFonts w:eastAsia="Times New Roman" w:cs="David"/>
          <w:rtl/>
        </w:rPr>
        <w:t>מהמועד שיקבע בהסכם ההתקשרות</w:t>
      </w:r>
      <w:r w:rsidR="00102E42">
        <w:rPr>
          <w:rFonts w:eastAsia="Times New Roman" w:cs="David" w:hint="cs"/>
          <w:rtl/>
        </w:rPr>
        <w:t xml:space="preserve"> עם אופציות להארכה של עד 6 שנים נוספות.</w:t>
      </w:r>
    </w:p>
    <w:p w:rsidR="00E36772" w:rsidRDefault="00E36772" w:rsidP="00E36772">
      <w:pPr>
        <w:tabs>
          <w:tab w:val="left" w:pos="386"/>
        </w:tabs>
        <w:bidi/>
        <w:spacing w:line="276" w:lineRule="auto"/>
        <w:ind w:left="360"/>
        <w:jc w:val="both"/>
        <w:rPr>
          <w:rFonts w:eastAsia="Times New Roman" w:cs="David"/>
          <w:rtl/>
        </w:rPr>
      </w:pPr>
    </w:p>
    <w:p w:rsidR="00521A03" w:rsidRDefault="00521A03" w:rsidP="00521A03">
      <w:pPr>
        <w:numPr>
          <w:ilvl w:val="0"/>
          <w:numId w:val="1"/>
        </w:numPr>
        <w:tabs>
          <w:tab w:val="clear" w:pos="0"/>
          <w:tab w:val="left" w:pos="458"/>
          <w:tab w:val="num" w:pos="1344"/>
          <w:tab w:val="left" w:pos="4210"/>
        </w:tabs>
        <w:bidi/>
        <w:spacing w:line="276" w:lineRule="auto"/>
        <w:jc w:val="both"/>
        <w:rPr>
          <w:rFonts w:eastAsia="Times New Roman" w:cs="David"/>
          <w:rtl/>
          <w:lang w:eastAsia="he-IL"/>
        </w:rPr>
      </w:pPr>
      <w:bookmarkStart w:id="1" w:name="_Ref185146787"/>
      <w:bookmarkStart w:id="2" w:name="_Toc246227479"/>
      <w:bookmarkStart w:id="3" w:name="_Toc246342308"/>
      <w:r>
        <w:rPr>
          <w:rFonts w:eastAsia="Times New Roman" w:cs="David" w:hint="cs"/>
          <w:rtl/>
          <w:lang w:eastAsia="he-IL"/>
        </w:rPr>
        <w:t>ניתן לרכוש את מסמכי המכרז תמורת תשלום בסך 300 ₪ שלא יוחזר בשום מקרה. התשלום יעשה באמצעות תשלום באתר המשרד:</w:t>
      </w:r>
      <w:r>
        <w:rPr>
          <w:rFonts w:eastAsia="Times New Roman" w:cs="David" w:hint="cs"/>
          <w:color w:val="365F91" w:themeColor="accent1" w:themeShade="BF"/>
          <w:u w:val="single"/>
          <w:rtl/>
          <w:lang w:eastAsia="he-IL"/>
        </w:rPr>
        <w:t xml:space="preserve"> </w:t>
      </w:r>
      <w:hyperlink r:id="rId6" w:history="1">
        <w:r>
          <w:rPr>
            <w:rStyle w:val="Hyperlink"/>
            <w:rFonts w:eastAsia="Times New Roman" w:cs="David"/>
            <w:color w:val="365F91" w:themeColor="accent1" w:themeShade="BF"/>
            <w:lang w:eastAsia="he-IL"/>
          </w:rPr>
          <w:t>www.health.gov.il</w:t>
        </w:r>
      </w:hyperlink>
      <w:r>
        <w:rPr>
          <w:rFonts w:eastAsia="Times New Roman" w:cs="David" w:hint="cs"/>
          <w:rtl/>
          <w:lang w:eastAsia="he-IL"/>
        </w:rPr>
        <w:t xml:space="preserve"> בעמוד "מכרזים". ניתן לעיין במכרז, ללא תשלום, במשרדי המשרד בירושלים או באתר האינטרנט. </w:t>
      </w:r>
    </w:p>
    <w:p w:rsidR="00521A03" w:rsidRPr="0097571D" w:rsidRDefault="00521A03" w:rsidP="0097571D">
      <w:pPr>
        <w:pStyle w:val="a5"/>
        <w:numPr>
          <w:ilvl w:val="0"/>
          <w:numId w:val="1"/>
        </w:numPr>
        <w:bidi/>
        <w:jc w:val="both"/>
        <w:rPr>
          <w:rFonts w:eastAsia="Times New Roman" w:cs="David"/>
          <w:lang w:eastAsia="he-IL"/>
        </w:rPr>
      </w:pPr>
      <w:r w:rsidRPr="0097571D">
        <w:rPr>
          <w:rFonts w:eastAsia="Times New Roman" w:cs="David" w:hint="cs"/>
          <w:u w:val="single"/>
          <w:rtl/>
          <w:lang w:eastAsia="he-IL"/>
        </w:rPr>
        <w:t>תנאי הסף:</w:t>
      </w:r>
      <w:r w:rsidRPr="0097571D">
        <w:rPr>
          <w:rFonts w:eastAsia="Times New Roman" w:cs="David" w:hint="cs"/>
          <w:rtl/>
          <w:lang w:eastAsia="he-IL"/>
        </w:rPr>
        <w:tab/>
      </w:r>
      <w:r w:rsidRPr="0097571D">
        <w:rPr>
          <w:rFonts w:eastAsia="Times New Roman" w:cs="David" w:hint="cs"/>
          <w:rtl/>
          <w:lang w:eastAsia="he-IL"/>
        </w:rPr>
        <w:br/>
      </w:r>
      <w:r w:rsidRPr="0097571D">
        <w:rPr>
          <w:rFonts w:eastAsia="Times New Roman" w:cs="David" w:hint="cs"/>
          <w:b/>
          <w:bCs/>
          <w:rtl/>
          <w:lang w:eastAsia="he-IL"/>
        </w:rPr>
        <w:t>צירוף להצעה של המסמכים הבאים</w:t>
      </w:r>
      <w:r w:rsidRPr="0097571D">
        <w:rPr>
          <w:rFonts w:eastAsia="Times New Roman" w:cs="David" w:hint="cs"/>
          <w:rtl/>
          <w:lang w:eastAsia="he-IL"/>
        </w:rPr>
        <w:t>: אישורים הנדרשים לפי חוקי עסקאות וגופים ציבוריים, תצהיר על היעדר הרשעות לפי חוקי עובדים זרים ושכר מינימום, אישורים מתאימים למקרים שהמציע תאגיד או עמותה, תצהיר על עמידה בתשלום שכר ותשלומים סוציאליים, נסח חברה/שותפות עדכני, תצהיר על שימוש בתוכנות מקוריות וצילום אישור רכישת מסמכי המכרז</w:t>
      </w:r>
      <w:bookmarkStart w:id="4" w:name="_Toc298446099"/>
      <w:bookmarkStart w:id="5" w:name="_Toc298410930"/>
      <w:bookmarkStart w:id="6" w:name="_Toc298410839"/>
      <w:r w:rsidRPr="0097571D">
        <w:rPr>
          <w:rFonts w:eastAsia="Times New Roman" w:cs="David" w:hint="cs"/>
          <w:rtl/>
          <w:lang w:eastAsia="he-IL"/>
        </w:rPr>
        <w:t>.</w:t>
      </w:r>
      <w:r w:rsidRPr="0097571D">
        <w:rPr>
          <w:rFonts w:eastAsia="Times New Roman" w:cs="David" w:hint="cs"/>
          <w:rtl/>
          <w:lang w:eastAsia="he-IL"/>
        </w:rPr>
        <w:tab/>
      </w:r>
      <w:r w:rsidRPr="0097571D">
        <w:rPr>
          <w:rFonts w:eastAsia="Times New Roman" w:cs="David" w:hint="cs"/>
          <w:rtl/>
          <w:lang w:eastAsia="he-IL"/>
        </w:rPr>
        <w:br/>
      </w:r>
      <w:r w:rsidRPr="0097571D">
        <w:rPr>
          <w:rFonts w:eastAsia="Times New Roman" w:cs="David" w:hint="cs"/>
          <w:b/>
          <w:bCs/>
          <w:rtl/>
          <w:lang w:eastAsia="he-IL"/>
        </w:rPr>
        <w:t>ניסיון המציע</w:t>
      </w:r>
      <w:bookmarkStart w:id="7" w:name="_Ref300469915"/>
      <w:r w:rsidRPr="0097571D">
        <w:rPr>
          <w:rFonts w:ascii="Arial" w:eastAsia="Times New Roman" w:hAnsi="Arial" w:cs="David" w:hint="cs"/>
          <w:rtl/>
        </w:rPr>
        <w:t xml:space="preserve"> </w:t>
      </w:r>
      <w:bookmarkEnd w:id="4"/>
      <w:bookmarkEnd w:id="5"/>
      <w:bookmarkEnd w:id="6"/>
      <w:bookmarkEnd w:id="7"/>
      <w:r w:rsidR="0097571D" w:rsidRPr="0097571D">
        <w:rPr>
          <w:rFonts w:eastAsia="Times New Roman" w:cs="David"/>
          <w:rtl/>
          <w:lang w:eastAsia="he-IL"/>
        </w:rPr>
        <w:t xml:space="preserve">למציע לפחות 5 שנים של ניסיון באפיון, פיתוח, תחזוקה וניהול פרויקטים של מערכות מבוססות פלטפורמת </w:t>
      </w:r>
      <w:r w:rsidR="0097571D" w:rsidRPr="0097571D">
        <w:rPr>
          <w:rFonts w:eastAsia="Times New Roman" w:cs="David"/>
          <w:lang w:eastAsia="he-IL"/>
        </w:rPr>
        <w:t>SAP</w:t>
      </w:r>
      <w:r w:rsidR="0097571D" w:rsidRPr="0097571D">
        <w:rPr>
          <w:rFonts w:eastAsia="Times New Roman" w:cs="David"/>
          <w:rtl/>
          <w:lang w:eastAsia="he-IL"/>
        </w:rPr>
        <w:t xml:space="preserve"> בישראל.</w:t>
      </w:r>
      <w:r w:rsidR="00102E42" w:rsidRPr="00FD411E">
        <w:rPr>
          <w:rFonts w:eastAsia="Times New Roman" w:cs="David" w:hint="cs"/>
          <w:rtl/>
          <w:lang w:eastAsia="he-IL"/>
        </w:rPr>
        <w:t xml:space="preserve"> קיים בחברה עובד אחד לפחות המתמחה בכל מודול נדרש</w:t>
      </w:r>
      <w:r w:rsidR="00102E42">
        <w:rPr>
          <w:rFonts w:eastAsia="Times New Roman" w:cs="David" w:hint="cs"/>
          <w:rtl/>
          <w:lang w:eastAsia="he-IL"/>
        </w:rPr>
        <w:t xml:space="preserve"> כאמור במסמכי המכרז. </w:t>
      </w:r>
      <w:r w:rsidR="0097571D" w:rsidRPr="0097571D">
        <w:rPr>
          <w:rFonts w:eastAsia="Times New Roman" w:cs="David"/>
          <w:rtl/>
          <w:lang w:eastAsia="he-IL"/>
        </w:rPr>
        <w:t xml:space="preserve"> למציע היכולת להתחייב להעמיד לרשות המשרד מועמדים ויועצים מתחומים ומודולים אחרים של </w:t>
      </w:r>
      <w:r w:rsidR="0097571D" w:rsidRPr="0097571D">
        <w:rPr>
          <w:rFonts w:eastAsia="Times New Roman" w:cs="David"/>
          <w:lang w:eastAsia="he-IL"/>
        </w:rPr>
        <w:t>SAP</w:t>
      </w:r>
      <w:r w:rsidR="0097571D" w:rsidRPr="0097571D">
        <w:rPr>
          <w:rFonts w:eastAsia="Times New Roman" w:cs="David"/>
          <w:rtl/>
          <w:lang w:eastAsia="he-IL"/>
        </w:rPr>
        <w:t xml:space="preserve">  ככל שיידרש ע"י המשרד בהתראות קצרות מפעם לפעם במהלך חיי הפרויקט ולספק מועמדים בחלקי משרה לכל תפקיד שיידרש ע"י המשרד.</w:t>
      </w:r>
      <w:r w:rsidR="00FD411E">
        <w:rPr>
          <w:rFonts w:eastAsia="Times New Roman" w:cs="David" w:hint="cs"/>
          <w:rtl/>
          <w:lang w:eastAsia="he-IL"/>
        </w:rPr>
        <w:t xml:space="preserve"> </w:t>
      </w:r>
    </w:p>
    <w:p w:rsidR="0097571D" w:rsidRPr="0097571D" w:rsidRDefault="0097571D" w:rsidP="0097571D">
      <w:pPr>
        <w:pStyle w:val="a5"/>
        <w:bidi/>
        <w:ind w:left="360"/>
        <w:jc w:val="both"/>
        <w:rPr>
          <w:rFonts w:eastAsia="Times New Roman" w:cs="David"/>
          <w:rtl/>
          <w:lang w:eastAsia="he-IL"/>
        </w:rPr>
      </w:pPr>
    </w:p>
    <w:p w:rsidR="00521A03" w:rsidRDefault="00521A03" w:rsidP="00521A03">
      <w:pPr>
        <w:numPr>
          <w:ilvl w:val="0"/>
          <w:numId w:val="1"/>
        </w:numPr>
        <w:tabs>
          <w:tab w:val="left" w:pos="458"/>
          <w:tab w:val="num" w:pos="2248"/>
          <w:tab w:val="left" w:pos="4210"/>
        </w:tabs>
        <w:bidi/>
        <w:spacing w:after="240" w:line="276" w:lineRule="auto"/>
        <w:ind w:left="368" w:hanging="357"/>
        <w:jc w:val="both"/>
        <w:rPr>
          <w:rFonts w:eastAsia="Times New Roman" w:cs="David"/>
          <w:lang w:eastAsia="he-IL"/>
        </w:rPr>
      </w:pPr>
      <w:r>
        <w:rPr>
          <w:rFonts w:eastAsia="Times New Roman" w:cs="David" w:hint="cs"/>
          <w:u w:val="single"/>
          <w:rtl/>
          <w:lang w:eastAsia="he-IL"/>
        </w:rPr>
        <w:t>הערה:</w:t>
      </w:r>
      <w:r>
        <w:rPr>
          <w:rFonts w:eastAsia="Times New Roman" w:cs="David" w:hint="cs"/>
          <w:rtl/>
          <w:lang w:eastAsia="he-IL"/>
        </w:rPr>
        <w:t xml:space="preserve"> תנאי הסף שפורטו לעיל הינם ברמת ראשי פרקים לצורך מידע כללי בלבד. פירוטם המלא כמפורט במסמכי המכרז.</w:t>
      </w:r>
    </w:p>
    <w:p w:rsidR="00521A03" w:rsidRDefault="00521A03" w:rsidP="0097571D">
      <w:pPr>
        <w:numPr>
          <w:ilvl w:val="0"/>
          <w:numId w:val="1"/>
        </w:numPr>
        <w:tabs>
          <w:tab w:val="left" w:pos="458"/>
          <w:tab w:val="left" w:pos="4210"/>
        </w:tabs>
        <w:bidi/>
        <w:spacing w:line="276" w:lineRule="auto"/>
        <w:jc w:val="both"/>
        <w:rPr>
          <w:rFonts w:eastAsia="Times New Roman" w:cs="David"/>
          <w:lang w:eastAsia="he-IL"/>
        </w:rPr>
      </w:pPr>
      <w:r>
        <w:rPr>
          <w:rFonts w:eastAsia="Times New Roman" w:cs="David" w:hint="cs"/>
          <w:u w:val="single"/>
          <w:rtl/>
          <w:lang w:eastAsia="he-IL"/>
        </w:rPr>
        <w:t xml:space="preserve">הבהרות: </w:t>
      </w:r>
      <w:r>
        <w:rPr>
          <w:rFonts w:eastAsia="Times New Roman" w:cs="David" w:hint="cs"/>
          <w:rtl/>
          <w:lang w:eastAsia="he-IL"/>
        </w:rPr>
        <w:t xml:space="preserve">שאלות הבהרה הנוגעות לפרטי המכרז, יש להפנות לכתובת הדואר האלקטרוני  </w:t>
      </w:r>
      <w:hyperlink r:id="rId7" w:history="1">
        <w:r>
          <w:rPr>
            <w:rStyle w:val="Hyperlink"/>
            <w:rFonts w:eastAsia="Times New Roman" w:cs="David"/>
            <w:color w:val="auto"/>
            <w:u w:val="none"/>
            <w:lang w:eastAsia="he-IL"/>
          </w:rPr>
          <w:t>Michrazim_Michshuv@Moh.health.gov.il</w:t>
        </w:r>
      </w:hyperlink>
      <w:r>
        <w:rPr>
          <w:rFonts w:eastAsia="Times New Roman" w:cs="David" w:hint="cs"/>
          <w:rtl/>
          <w:lang w:eastAsia="he-IL"/>
        </w:rPr>
        <w:t xml:space="preserve"> עד תאריך: </w:t>
      </w:r>
      <w:r w:rsidR="0097571D">
        <w:rPr>
          <w:rFonts w:eastAsia="Times New Roman" w:cs="David" w:hint="cs"/>
          <w:b/>
          <w:bCs/>
          <w:u w:val="single"/>
          <w:rtl/>
          <w:lang w:eastAsia="he-IL"/>
        </w:rPr>
        <w:t xml:space="preserve">06/10/13 </w:t>
      </w:r>
      <w:r>
        <w:rPr>
          <w:rFonts w:eastAsia="Times New Roman" w:cs="David" w:hint="cs"/>
          <w:rtl/>
          <w:lang w:eastAsia="he-IL"/>
        </w:rPr>
        <w:t xml:space="preserve">שעה: </w:t>
      </w:r>
      <w:r>
        <w:rPr>
          <w:rFonts w:eastAsia="Times New Roman" w:cs="David" w:hint="cs"/>
          <w:b/>
          <w:bCs/>
          <w:u w:val="single"/>
          <w:rtl/>
          <w:lang w:eastAsia="he-IL"/>
        </w:rPr>
        <w:t>12:00</w:t>
      </w:r>
      <w:r>
        <w:rPr>
          <w:rFonts w:eastAsia="Times New Roman" w:cs="David" w:hint="cs"/>
          <w:rtl/>
          <w:lang w:eastAsia="he-IL"/>
        </w:rPr>
        <w:t>.</w:t>
      </w:r>
    </w:p>
    <w:p w:rsidR="00FD411E" w:rsidRDefault="00FD411E" w:rsidP="00FD411E">
      <w:pPr>
        <w:tabs>
          <w:tab w:val="left" w:pos="458"/>
          <w:tab w:val="left" w:pos="4210"/>
        </w:tabs>
        <w:bidi/>
        <w:spacing w:line="276" w:lineRule="auto"/>
        <w:ind w:left="360"/>
        <w:jc w:val="both"/>
        <w:rPr>
          <w:rFonts w:eastAsia="Times New Roman" w:cs="David"/>
          <w:lang w:eastAsia="he-IL"/>
        </w:rPr>
      </w:pPr>
    </w:p>
    <w:p w:rsidR="00521A03" w:rsidRDefault="00521A03" w:rsidP="00102E42">
      <w:pPr>
        <w:numPr>
          <w:ilvl w:val="0"/>
          <w:numId w:val="1"/>
        </w:numPr>
        <w:tabs>
          <w:tab w:val="left" w:pos="458"/>
          <w:tab w:val="left" w:pos="4210"/>
        </w:tabs>
        <w:bidi/>
        <w:spacing w:line="276" w:lineRule="auto"/>
        <w:jc w:val="both"/>
        <w:rPr>
          <w:rFonts w:eastAsia="Times New Roman" w:cs="David"/>
          <w:lang w:eastAsia="he-IL"/>
        </w:rPr>
      </w:pPr>
      <w:r>
        <w:rPr>
          <w:rFonts w:eastAsia="Times New Roman" w:cs="David" w:hint="cs"/>
          <w:u w:val="single"/>
          <w:rtl/>
          <w:lang w:eastAsia="he-IL"/>
        </w:rPr>
        <w:t>הגשת הצעות</w:t>
      </w:r>
      <w:r>
        <w:rPr>
          <w:rFonts w:eastAsia="Times New Roman" w:cs="David" w:hint="cs"/>
          <w:rtl/>
          <w:lang w:eastAsia="he-IL"/>
        </w:rPr>
        <w:t xml:space="preserve">: </w:t>
      </w:r>
      <w:r>
        <w:rPr>
          <w:rFonts w:eastAsia="Times New Roman" w:cs="David" w:hint="cs"/>
          <w:rtl/>
        </w:rPr>
        <w:t>המועד האחרון למסירת ההצעות</w:t>
      </w:r>
      <w:r w:rsidR="00102E42">
        <w:rPr>
          <w:rFonts w:eastAsia="Times New Roman" w:cs="David" w:hint="cs"/>
          <w:rtl/>
        </w:rPr>
        <w:t xml:space="preserve"> לתיבת המכרזים ברחוב ירמיהו 39 </w:t>
      </w:r>
      <w:r>
        <w:rPr>
          <w:rFonts w:eastAsia="Times New Roman" w:cs="David" w:hint="cs"/>
          <w:rtl/>
        </w:rPr>
        <w:t>בירושלים,</w:t>
      </w:r>
      <w:r w:rsidR="00102E42">
        <w:rPr>
          <w:rFonts w:eastAsia="Times New Roman" w:cs="David" w:hint="cs"/>
          <w:rtl/>
        </w:rPr>
        <w:t xml:space="preserve"> בניין משרד הבריאות, חדר ארכיון,</w:t>
      </w:r>
      <w:r>
        <w:rPr>
          <w:rFonts w:eastAsia="Times New Roman" w:cs="David" w:hint="cs"/>
          <w:rtl/>
        </w:rPr>
        <w:t xml:space="preserve"> הוא יום א' </w:t>
      </w:r>
      <w:r w:rsidR="0097571D">
        <w:rPr>
          <w:rFonts w:eastAsia="Times New Roman" w:cs="David" w:hint="cs"/>
          <w:b/>
          <w:bCs/>
          <w:u w:val="single"/>
          <w:rtl/>
          <w:lang w:eastAsia="he-IL"/>
        </w:rPr>
        <w:t>21/10/13</w:t>
      </w:r>
      <w:r>
        <w:rPr>
          <w:rFonts w:eastAsia="Times New Roman" w:cs="David" w:hint="cs"/>
          <w:rtl/>
        </w:rPr>
        <w:t xml:space="preserve"> שעה </w:t>
      </w:r>
      <w:r w:rsidR="0097571D">
        <w:rPr>
          <w:rFonts w:eastAsia="Times New Roman" w:cs="David" w:hint="cs"/>
          <w:b/>
          <w:bCs/>
          <w:u w:val="single"/>
          <w:rtl/>
          <w:lang w:eastAsia="he-IL"/>
        </w:rPr>
        <w:t>12</w:t>
      </w:r>
      <w:r>
        <w:rPr>
          <w:rFonts w:eastAsia="Times New Roman" w:cs="David" w:hint="cs"/>
          <w:b/>
          <w:bCs/>
          <w:u w:val="single"/>
          <w:rtl/>
          <w:lang w:eastAsia="he-IL"/>
        </w:rPr>
        <w:t>:00</w:t>
      </w:r>
      <w:r>
        <w:rPr>
          <w:rFonts w:eastAsia="Times New Roman" w:cs="David" w:hint="cs"/>
          <w:rtl/>
        </w:rPr>
        <w:t xml:space="preserve">. </w:t>
      </w:r>
    </w:p>
    <w:p w:rsidR="00FD411E" w:rsidRDefault="00FD411E" w:rsidP="00FD411E">
      <w:pPr>
        <w:pStyle w:val="a5"/>
        <w:tabs>
          <w:tab w:val="left" w:pos="458"/>
          <w:tab w:val="left" w:pos="4210"/>
        </w:tabs>
        <w:bidi/>
        <w:spacing w:line="276" w:lineRule="auto"/>
        <w:ind w:left="360"/>
        <w:rPr>
          <w:rFonts w:eastAsia="Times New Roman" w:cs="David"/>
          <w:lang w:eastAsia="he-IL"/>
        </w:rPr>
      </w:pPr>
    </w:p>
    <w:p w:rsidR="00521A03" w:rsidRDefault="00521A03" w:rsidP="00FD411E">
      <w:pPr>
        <w:pStyle w:val="a5"/>
        <w:numPr>
          <w:ilvl w:val="0"/>
          <w:numId w:val="1"/>
        </w:numPr>
        <w:tabs>
          <w:tab w:val="left" w:pos="458"/>
          <w:tab w:val="left" w:pos="4210"/>
        </w:tabs>
        <w:bidi/>
        <w:spacing w:line="276" w:lineRule="auto"/>
        <w:rPr>
          <w:rFonts w:eastAsia="Times New Roman" w:cs="David"/>
          <w:lang w:eastAsia="he-IL"/>
        </w:rPr>
      </w:pPr>
      <w:r>
        <w:rPr>
          <w:rFonts w:eastAsia="Times New Roman" w:cs="David" w:hint="cs"/>
          <w:rtl/>
        </w:rPr>
        <w:t>במידה וישנם שינויים בין נוסח ההודעה זו ובין נוסח המכרז, נוסח המכרז הוא המחייב.</w:t>
      </w:r>
    </w:p>
    <w:p w:rsidR="00521A03" w:rsidRPr="00FD411E" w:rsidRDefault="00521A03" w:rsidP="00521A03">
      <w:pPr>
        <w:tabs>
          <w:tab w:val="left" w:pos="458"/>
          <w:tab w:val="left" w:pos="4210"/>
        </w:tabs>
        <w:bidi/>
        <w:spacing w:line="276" w:lineRule="auto"/>
        <w:rPr>
          <w:rFonts w:eastAsia="Times New Roman" w:cs="David"/>
          <w:lang w:eastAsia="he-IL"/>
        </w:rPr>
      </w:pPr>
    </w:p>
    <w:bookmarkEnd w:id="1"/>
    <w:bookmarkEnd w:id="2"/>
    <w:bookmarkEnd w:id="3"/>
    <w:p w:rsidR="00521A03" w:rsidRDefault="00521A03" w:rsidP="00521A03">
      <w:pPr>
        <w:rPr>
          <w:rtl/>
        </w:rPr>
      </w:pPr>
    </w:p>
    <w:p w:rsidR="00705F4E" w:rsidRDefault="00705F4E"/>
    <w:sectPr w:rsidR="00705F4E" w:rsidSect="0026057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6F44AA"/>
    <w:multiLevelType w:val="multilevel"/>
    <w:tmpl w:val="310AD63C"/>
    <w:lvl w:ilvl="0">
      <w:start w:val="1"/>
      <w:numFmt w:val="decimal"/>
      <w:lvlText w:val="%1."/>
      <w:lvlJc w:val="left"/>
      <w:pPr>
        <w:tabs>
          <w:tab w:val="num" w:pos="0"/>
        </w:tabs>
        <w:ind w:left="360" w:hanging="360"/>
      </w:pPr>
    </w:lvl>
    <w:lvl w:ilvl="1">
      <w:start w:val="1"/>
      <w:numFmt w:val="decimal"/>
      <w:lvlText w:val="%1.%2."/>
      <w:lvlJc w:val="left"/>
      <w:pPr>
        <w:tabs>
          <w:tab w:val="num" w:pos="14"/>
        </w:tabs>
        <w:ind w:left="806"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A03"/>
    <w:rsid w:val="00102E42"/>
    <w:rsid w:val="00260573"/>
    <w:rsid w:val="004107A0"/>
    <w:rsid w:val="00521A03"/>
    <w:rsid w:val="00705F4E"/>
    <w:rsid w:val="0097571D"/>
    <w:rsid w:val="00E36772"/>
    <w:rsid w:val="00FD41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1A03"/>
    <w:pPr>
      <w:spacing w:after="0" w:line="240" w:lineRule="auto"/>
    </w:pPr>
    <w:rPr>
      <w:rFonts w:ascii="Times New Roman" w:eastAsia="Calibri"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521A03"/>
    <w:rPr>
      <w:color w:val="0000FF" w:themeColor="hyperlink"/>
      <w:u w:val="single"/>
    </w:rPr>
  </w:style>
  <w:style w:type="paragraph" w:styleId="a3">
    <w:name w:val="Title"/>
    <w:basedOn w:val="a"/>
    <w:link w:val="a4"/>
    <w:qFormat/>
    <w:rsid w:val="00521A03"/>
    <w:pPr>
      <w:overflowPunct w:val="0"/>
      <w:autoSpaceDE w:val="0"/>
      <w:autoSpaceDN w:val="0"/>
      <w:bidi/>
      <w:adjustRightInd w:val="0"/>
      <w:spacing w:line="300" w:lineRule="exact"/>
      <w:jc w:val="center"/>
    </w:pPr>
    <w:rPr>
      <w:rFonts w:ascii="MS Sans Serif" w:eastAsia="Times New Roman" w:hAnsi="MS Sans Serif" w:cs="David"/>
      <w:b/>
      <w:bCs/>
      <w:sz w:val="36"/>
      <w:szCs w:val="34"/>
      <w:lang w:eastAsia="he-IL"/>
    </w:rPr>
  </w:style>
  <w:style w:type="character" w:customStyle="1" w:styleId="a4">
    <w:name w:val="כותרת טקסט תו"/>
    <w:basedOn w:val="a0"/>
    <w:link w:val="a3"/>
    <w:rsid w:val="00521A03"/>
    <w:rPr>
      <w:rFonts w:ascii="MS Sans Serif" w:eastAsia="Times New Roman" w:hAnsi="MS Sans Serif" w:cs="David"/>
      <w:b/>
      <w:bCs/>
      <w:sz w:val="36"/>
      <w:szCs w:val="34"/>
      <w:lang w:eastAsia="he-IL"/>
    </w:rPr>
  </w:style>
  <w:style w:type="paragraph" w:styleId="a5">
    <w:name w:val="List Paragraph"/>
    <w:basedOn w:val="a"/>
    <w:uiPriority w:val="34"/>
    <w:qFormat/>
    <w:rsid w:val="00521A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1A03"/>
    <w:pPr>
      <w:spacing w:after="0" w:line="240" w:lineRule="auto"/>
    </w:pPr>
    <w:rPr>
      <w:rFonts w:ascii="Times New Roman" w:eastAsia="Calibri"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521A03"/>
    <w:rPr>
      <w:color w:val="0000FF" w:themeColor="hyperlink"/>
      <w:u w:val="single"/>
    </w:rPr>
  </w:style>
  <w:style w:type="paragraph" w:styleId="a3">
    <w:name w:val="Title"/>
    <w:basedOn w:val="a"/>
    <w:link w:val="a4"/>
    <w:qFormat/>
    <w:rsid w:val="00521A03"/>
    <w:pPr>
      <w:overflowPunct w:val="0"/>
      <w:autoSpaceDE w:val="0"/>
      <w:autoSpaceDN w:val="0"/>
      <w:bidi/>
      <w:adjustRightInd w:val="0"/>
      <w:spacing w:line="300" w:lineRule="exact"/>
      <w:jc w:val="center"/>
    </w:pPr>
    <w:rPr>
      <w:rFonts w:ascii="MS Sans Serif" w:eastAsia="Times New Roman" w:hAnsi="MS Sans Serif" w:cs="David"/>
      <w:b/>
      <w:bCs/>
      <w:sz w:val="36"/>
      <w:szCs w:val="34"/>
      <w:lang w:eastAsia="he-IL"/>
    </w:rPr>
  </w:style>
  <w:style w:type="character" w:customStyle="1" w:styleId="a4">
    <w:name w:val="כותרת טקסט תו"/>
    <w:basedOn w:val="a0"/>
    <w:link w:val="a3"/>
    <w:rsid w:val="00521A03"/>
    <w:rPr>
      <w:rFonts w:ascii="MS Sans Serif" w:eastAsia="Times New Roman" w:hAnsi="MS Sans Serif" w:cs="David"/>
      <w:b/>
      <w:bCs/>
      <w:sz w:val="36"/>
      <w:szCs w:val="34"/>
      <w:lang w:eastAsia="he-IL"/>
    </w:rPr>
  </w:style>
  <w:style w:type="paragraph" w:styleId="a5">
    <w:name w:val="List Paragraph"/>
    <w:basedOn w:val="a"/>
    <w:uiPriority w:val="34"/>
    <w:qFormat/>
    <w:rsid w:val="00521A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1270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Michrazim_Michshuv@Moh.healt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359</Words>
  <Characters>1706</Characters>
  <Application>Microsoft Office Word</Application>
  <DocSecurity>0</DocSecurity>
  <Lines>58</Lines>
  <Paragraphs>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dcterms:created xsi:type="dcterms:W3CDTF">2013-09-09T11:15:00Z</dcterms:created>
  <dcterms:modified xsi:type="dcterms:W3CDTF">2013-09-09T11:15:00Z</dcterms:modified>
</cp:coreProperties>
</file>